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6F992A" w14:textId="77777777" w:rsidR="008772AB" w:rsidRDefault="00000000">
      <w:pPr>
        <w:pStyle w:val="Standard"/>
        <w:rPr>
          <w:rFonts w:hint="eastAsia"/>
        </w:rPr>
      </w:pPr>
      <w:r>
        <w:t>Une présidente pour Maurienne Séniors</w:t>
      </w:r>
    </w:p>
    <w:p w14:paraId="3353D898" w14:textId="77777777" w:rsidR="008772AB" w:rsidRDefault="008772AB">
      <w:pPr>
        <w:pStyle w:val="Standard"/>
        <w:rPr>
          <w:rFonts w:hint="eastAsia"/>
        </w:rPr>
      </w:pPr>
    </w:p>
    <w:p w14:paraId="32A90E45" w14:textId="77777777" w:rsidR="008772AB" w:rsidRDefault="008772AB">
      <w:pPr>
        <w:pStyle w:val="Standard"/>
        <w:rPr>
          <w:rFonts w:hint="eastAsia"/>
        </w:rPr>
      </w:pPr>
    </w:p>
    <w:p w14:paraId="198145C5" w14:textId="08219646" w:rsidR="00A7098A" w:rsidRDefault="00000000">
      <w:pPr>
        <w:pStyle w:val="Standard"/>
      </w:pPr>
      <w:r>
        <w:t>Impressionnante assemblée générale qui a réuni à la salle des fêtes de Modane 260 personnes venues de toute la vallée à l’appel de</w:t>
      </w:r>
      <w:r w:rsidR="009F011E">
        <w:t xml:space="preserve"> </w:t>
      </w:r>
      <w:r>
        <w:t>Maurienne Séniors (MS).</w:t>
      </w:r>
    </w:p>
    <w:p w14:paraId="4DCA3C2C" w14:textId="6602C694" w:rsidR="008772AB" w:rsidRDefault="00000000">
      <w:pPr>
        <w:pStyle w:val="Standard"/>
        <w:rPr>
          <w:rFonts w:hint="eastAsia"/>
        </w:rPr>
      </w:pPr>
      <w:r>
        <w:t>L’événement était marquant puisque 2024 était l’année</w:t>
      </w:r>
      <w:r w:rsidR="00A7098A">
        <w:t xml:space="preserve"> </w:t>
      </w:r>
      <w:r>
        <w:t>du renouvellement du comité directeur arrivé à la fin de son mandat de quatre ans</w:t>
      </w:r>
      <w:r w:rsidR="00A7098A">
        <w:t xml:space="preserve"> </w:t>
      </w:r>
      <w:r>
        <w:t>et donc du président, du trésorier et du secrétaire. Mais le plaisir de se retrouver</w:t>
      </w:r>
      <w:r w:rsidR="00A7098A">
        <w:t xml:space="preserve"> </w:t>
      </w:r>
      <w:r>
        <w:t>pour un moment de convivialité et de rencontres enrichissantes motive aussi</w:t>
      </w:r>
      <w:r w:rsidR="00A7098A">
        <w:t xml:space="preserve"> </w:t>
      </w:r>
      <w:r>
        <w:t>fortement les adhérents à chaque rassemblement.</w:t>
      </w:r>
    </w:p>
    <w:p w14:paraId="46819B4C" w14:textId="77777777" w:rsidR="000E7AE6" w:rsidRDefault="00000000">
      <w:pPr>
        <w:pStyle w:val="Standard"/>
      </w:pPr>
      <w:r>
        <w:t>Ce 5 novembre était donc le moment pour Guy Maubernard de présider l’AG pour</w:t>
      </w:r>
      <w:r w:rsidR="000E7AE6">
        <w:t xml:space="preserve"> </w:t>
      </w:r>
      <w:r>
        <w:t>la dernière fois. Après avoir assuré l’intérim comme président suite à la maladie de</w:t>
      </w:r>
    </w:p>
    <w:p w14:paraId="0FAE2EEB" w14:textId="01C6412D" w:rsidR="008772AB" w:rsidRDefault="00000000">
      <w:pPr>
        <w:pStyle w:val="Standard"/>
        <w:rPr>
          <w:rFonts w:hint="eastAsia"/>
        </w:rPr>
      </w:pPr>
      <w:r>
        <w:t xml:space="preserve">Roland Combaz, son prédécesseur, puis accompli un mandat complet, il </w:t>
      </w:r>
      <w:r w:rsidR="009F011E">
        <w:t>avait annoncé</w:t>
      </w:r>
      <w:r>
        <w:t xml:space="preserve"> qu’il laissait la place tout en restant membre du comité directeur.</w:t>
      </w:r>
    </w:p>
    <w:p w14:paraId="553F9184" w14:textId="41566014" w:rsidR="008772AB" w:rsidRDefault="00000000">
      <w:pPr>
        <w:pStyle w:val="Standard"/>
        <w:rPr>
          <w:rFonts w:hint="eastAsia"/>
        </w:rPr>
      </w:pPr>
      <w:r>
        <w:t>« Je souhaiterais que ce soit une femme » lâchait-il incidemment en évoquant son</w:t>
      </w:r>
      <w:r w:rsidR="00A7098A">
        <w:t xml:space="preserve"> </w:t>
      </w:r>
      <w:r>
        <w:t>remplacement durant un discours empreint de bienveillance.</w:t>
      </w:r>
    </w:p>
    <w:p w14:paraId="772682A5" w14:textId="49C0E0E6" w:rsidR="008772AB" w:rsidRDefault="00000000">
      <w:pPr>
        <w:pStyle w:val="Standard"/>
        <w:rPr>
          <w:rFonts w:hint="eastAsia"/>
        </w:rPr>
      </w:pPr>
      <w:r>
        <w:t>Son souhait a été exhaussé une semaine plus tard quand le comité directeur</w:t>
      </w:r>
      <w:r w:rsidR="00A7098A">
        <w:t xml:space="preserve"> </w:t>
      </w:r>
      <w:r>
        <w:t>nouvellement élu a choisi Christiane Blanchon comme présidente Elle sera</w:t>
      </w:r>
      <w:r w:rsidR="000E7AE6">
        <w:t xml:space="preserve"> </w:t>
      </w:r>
      <w:r>
        <w:t xml:space="preserve">entourée de Enio Rizzotti qui demeure le trésorier attentif et de Franck </w:t>
      </w:r>
      <w:proofErr w:type="spellStart"/>
      <w:r>
        <w:t>Hamonet</w:t>
      </w:r>
      <w:proofErr w:type="spellEnd"/>
      <w:r w:rsidR="000E7AE6">
        <w:t xml:space="preserve"> </w:t>
      </w:r>
      <w:r>
        <w:t>qui remplace Christiane comme secrétaire. Une équipe solide et qui pourra aussi</w:t>
      </w:r>
      <w:r w:rsidR="000E7AE6">
        <w:t xml:space="preserve"> </w:t>
      </w:r>
      <w:r>
        <w:t>compter sur un comité directeur d’expérience composé essentiellement de</w:t>
      </w:r>
      <w:r w:rsidR="000E7AE6">
        <w:t xml:space="preserve"> </w:t>
      </w:r>
      <w:r>
        <w:t>personnes déjà membres durant le précédent mandat.</w:t>
      </w:r>
    </w:p>
    <w:p w14:paraId="656E28AF" w14:textId="77777777" w:rsidR="00155BAD" w:rsidRDefault="00000000">
      <w:pPr>
        <w:pStyle w:val="Standard"/>
      </w:pPr>
      <w:r>
        <w:t xml:space="preserve">Christiane Blanchon s’est </w:t>
      </w:r>
      <w:r w:rsidR="00155BAD">
        <w:t>taillé</w:t>
      </w:r>
      <w:r>
        <w:t xml:space="preserve"> une très bonne réputation dans l’association où</w:t>
      </w:r>
      <w:r w:rsidR="000E7AE6">
        <w:t xml:space="preserve"> </w:t>
      </w:r>
      <w:r>
        <w:t>elle est reconnue pour ses compétences et son esprit constructif qui lui a permis</w:t>
      </w:r>
      <w:r w:rsidR="00155BAD">
        <w:t xml:space="preserve"> </w:t>
      </w:r>
      <w:r>
        <w:t>d’assumer depuis 2021 avec succès le poste ardu de secrétaire. Et toujours dans</w:t>
      </w:r>
      <w:r w:rsidR="00155BAD">
        <w:t xml:space="preserve"> </w:t>
      </w:r>
      <w:r>
        <w:t xml:space="preserve">l’esprit de franche camaraderie qui préside aussi à Maurienne Séniors. </w:t>
      </w:r>
    </w:p>
    <w:p w14:paraId="2B9B77A5" w14:textId="2DA86AC8" w:rsidR="008772AB" w:rsidRDefault="00000000">
      <w:pPr>
        <w:pStyle w:val="Standard"/>
        <w:rPr>
          <w:rFonts w:hint="eastAsia"/>
        </w:rPr>
      </w:pPr>
      <w:r>
        <w:t>Originaire</w:t>
      </w:r>
      <w:r w:rsidR="00155BAD">
        <w:t xml:space="preserve"> </w:t>
      </w:r>
      <w:r>
        <w:t>de la région lyonnaise et arrivée en 2006 en Maurienne pour des raisons</w:t>
      </w:r>
      <w:r w:rsidR="00155BAD">
        <w:t xml:space="preserve"> </w:t>
      </w:r>
      <w:r>
        <w:t>professionnelles, elle a été très vite séduite par les montagnes puis, lors de sa</w:t>
      </w:r>
      <w:r w:rsidR="00155BAD">
        <w:t xml:space="preserve"> </w:t>
      </w:r>
      <w:r>
        <w:t xml:space="preserve">retraite, par l’association où </w:t>
      </w:r>
      <w:r w:rsidR="00155BAD">
        <w:t>elle a</w:t>
      </w:r>
      <w:r>
        <w:t xml:space="preserve"> pratiqué la randonnée mais aussi la gym, le</w:t>
      </w:r>
      <w:r w:rsidR="00155BAD">
        <w:t xml:space="preserve"> </w:t>
      </w:r>
      <w:r>
        <w:t>yoga, le Qi Gong et l’aquagym.</w:t>
      </w:r>
    </w:p>
    <w:p w14:paraId="596C76CC" w14:textId="5015E815" w:rsidR="008772AB" w:rsidRDefault="00000000">
      <w:pPr>
        <w:pStyle w:val="Standard"/>
        <w:rPr>
          <w:rFonts w:hint="eastAsia"/>
        </w:rPr>
      </w:pPr>
      <w:r>
        <w:t>« Je compte bien poursuivre tout ce qui a été construit pendant le mandat</w:t>
      </w:r>
      <w:r w:rsidR="00155BAD">
        <w:t xml:space="preserve"> </w:t>
      </w:r>
      <w:r>
        <w:t>précédent sous la présidence de Guy Maubernard et je le remercie pour tout ce</w:t>
      </w:r>
      <w:r w:rsidR="00155BAD">
        <w:t xml:space="preserve"> </w:t>
      </w:r>
      <w:r>
        <w:t>qu’il a initié. J’apprécie le travail d’équipe. Nous travaillerons encore sur la qualité</w:t>
      </w:r>
      <w:r w:rsidR="00155BAD">
        <w:t xml:space="preserve"> </w:t>
      </w:r>
      <w:r>
        <w:t>des différentes activités que je souhaite développer sans disparités dans tous les</w:t>
      </w:r>
      <w:r w:rsidR="00155BAD">
        <w:t xml:space="preserve"> </w:t>
      </w:r>
      <w:r>
        <w:t>secteurs de la vallée », explique la nouvelle présidente.</w:t>
      </w:r>
    </w:p>
    <w:p w14:paraId="63EBCBE2" w14:textId="17DECCDA" w:rsidR="008772AB" w:rsidRDefault="00000000">
      <w:pPr>
        <w:pStyle w:val="Standard"/>
        <w:rPr>
          <w:rFonts w:hint="eastAsia"/>
        </w:rPr>
      </w:pPr>
      <w:r>
        <w:t>A noter que l’arrivée de Christiane à la tête de Maurienne Séniors qui compte à ce</w:t>
      </w:r>
      <w:r w:rsidR="00155BAD">
        <w:t xml:space="preserve"> </w:t>
      </w:r>
      <w:r>
        <w:t>jour 751 membres dont une majorité de femmes est l’aboutissement logique non</w:t>
      </w:r>
      <w:r w:rsidR="00155BAD">
        <w:t xml:space="preserve"> </w:t>
      </w:r>
      <w:r>
        <w:t>seulement des qualités personnelles qu’elle a montrées ces dernières années a</w:t>
      </w:r>
      <w:r w:rsidR="00155BAD">
        <w:t xml:space="preserve">u </w:t>
      </w:r>
      <w:r>
        <w:t>service de MS mais aussi d’une volonté progressive de féminiser les instances</w:t>
      </w:r>
      <w:r w:rsidR="00155BAD">
        <w:t xml:space="preserve"> </w:t>
      </w:r>
      <w:r>
        <w:t>dirigeantes de l’association. La parité est notamment fortement recommandée par</w:t>
      </w:r>
      <w:r w:rsidR="00155BAD">
        <w:t xml:space="preserve"> </w:t>
      </w:r>
      <w:r>
        <w:t xml:space="preserve">la FFRS </w:t>
      </w:r>
      <w:r w:rsidR="009F011E">
        <w:t>(Fédération</w:t>
      </w:r>
      <w:r>
        <w:t xml:space="preserve"> française de la retraite sportive ) à laquelle </w:t>
      </w:r>
      <w:proofErr w:type="spellStart"/>
      <w:r>
        <w:t>MaurienneSeniors</w:t>
      </w:r>
      <w:proofErr w:type="spellEnd"/>
      <w:r>
        <w:t xml:space="preserve"> est affiliée. Cette parité est désormais mentionnée dans les statuts de MS</w:t>
      </w:r>
      <w:r w:rsidR="00155BAD">
        <w:t xml:space="preserve"> </w:t>
      </w:r>
      <w:r>
        <w:t>qui l’applique au sein de son comité directeur de dix membres.</w:t>
      </w:r>
    </w:p>
    <w:p w14:paraId="0D295E78" w14:textId="1C5DE933" w:rsidR="008772AB" w:rsidRDefault="00000000">
      <w:pPr>
        <w:pStyle w:val="Standard"/>
        <w:rPr>
          <w:rFonts w:hint="eastAsia"/>
        </w:rPr>
      </w:pPr>
      <w:r>
        <w:t>Maurienne Séniors continuera sans aucun doute d’aller de l’avant, même si durant</w:t>
      </w:r>
      <w:r w:rsidR="00155BAD">
        <w:t xml:space="preserve"> </w:t>
      </w:r>
      <w:r>
        <w:t>ce dernier mandat elle a déjà connu une belle progression avec notamment cinq</w:t>
      </w:r>
      <w:r w:rsidR="00155BAD">
        <w:t xml:space="preserve"> </w:t>
      </w:r>
      <w:r>
        <w:t>activités nouvelles : marche de proximité, danse de salon et en ligne, pétanque, Qi</w:t>
      </w:r>
      <w:r w:rsidR="00155BAD">
        <w:t xml:space="preserve"> </w:t>
      </w:r>
      <w:r>
        <w:t xml:space="preserve">Gong et </w:t>
      </w:r>
      <w:proofErr w:type="spellStart"/>
      <w:r>
        <w:t>Activ’mémoire</w:t>
      </w:r>
      <w:proofErr w:type="spellEnd"/>
      <w:r>
        <w:t xml:space="preserve"> démarrée en octobre dernier pour faire travailler son</w:t>
      </w:r>
      <w:r w:rsidR="00155BAD">
        <w:t xml:space="preserve"> </w:t>
      </w:r>
      <w:r>
        <w:t>potentiel mémoire.</w:t>
      </w:r>
    </w:p>
    <w:p w14:paraId="07828906" w14:textId="6AE84283" w:rsidR="008772AB" w:rsidRDefault="00000000">
      <w:pPr>
        <w:pStyle w:val="Standard"/>
        <w:rPr>
          <w:rFonts w:hint="eastAsia"/>
        </w:rPr>
      </w:pPr>
      <w:r>
        <w:t>Au total l’association propose maintenant 19 activités, sportives pour la plupart, en</w:t>
      </w:r>
      <w:r w:rsidR="00155BAD">
        <w:t xml:space="preserve"> </w:t>
      </w:r>
      <w:r>
        <w:t>extérieur ou en salle, qui sont encadrées par 82 animateurs formés par la FFRS.</w:t>
      </w:r>
    </w:p>
    <w:p w14:paraId="515CE6D5" w14:textId="3D8AE2B0" w:rsidR="008772AB" w:rsidRDefault="00000000">
      <w:pPr>
        <w:pStyle w:val="Standard"/>
        <w:rPr>
          <w:rFonts w:hint="eastAsia"/>
        </w:rPr>
      </w:pPr>
      <w:r>
        <w:t>Elle a ainsi attiré 197 nouveaux adhérents ces quatre derniers années après la</w:t>
      </w:r>
      <w:r w:rsidR="00155BAD">
        <w:t xml:space="preserve"> </w:t>
      </w:r>
      <w:r>
        <w:t>difficile période du covid qui avait conduit à l’interruption heureusement provisoire</w:t>
      </w:r>
      <w:r w:rsidR="00155BAD">
        <w:t xml:space="preserve"> </w:t>
      </w:r>
      <w:r>
        <w:t>des activités.</w:t>
      </w:r>
    </w:p>
    <w:p w14:paraId="74106858" w14:textId="77777777" w:rsidR="008772AB" w:rsidRDefault="00000000">
      <w:pPr>
        <w:pStyle w:val="Standard"/>
        <w:rPr>
          <w:rFonts w:hint="eastAsia"/>
        </w:rPr>
      </w:pPr>
      <w:r>
        <w:t>M.F.</w:t>
      </w:r>
    </w:p>
    <w:sectPr w:rsidR="008772AB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1A7EA7" w14:textId="77777777" w:rsidR="00FF5A61" w:rsidRDefault="00FF5A61">
      <w:pPr>
        <w:rPr>
          <w:rFonts w:hint="eastAsia"/>
        </w:rPr>
      </w:pPr>
      <w:r>
        <w:separator/>
      </w:r>
    </w:p>
  </w:endnote>
  <w:endnote w:type="continuationSeparator" w:id="0">
    <w:p w14:paraId="799C27E2" w14:textId="77777777" w:rsidR="00FF5A61" w:rsidRDefault="00FF5A6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6F64B6" w14:textId="77777777" w:rsidR="00FF5A61" w:rsidRDefault="00FF5A61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7F45BAAB" w14:textId="77777777" w:rsidR="00FF5A61" w:rsidRDefault="00FF5A61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8772AB"/>
    <w:rsid w:val="000E7AE6"/>
    <w:rsid w:val="00155BAD"/>
    <w:rsid w:val="004E4C9C"/>
    <w:rsid w:val="008772AB"/>
    <w:rsid w:val="009F011E"/>
    <w:rsid w:val="00A7098A"/>
    <w:rsid w:val="00FF5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04893"/>
  <w15:docId w15:val="{4297590C-A78F-4E49-BD1E-B9CEF6C72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kern w:val="3"/>
        <w:sz w:val="24"/>
        <w:szCs w:val="24"/>
        <w:lang w:val="fr-FR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570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Gérard et Chantal Grenat</dc:creator>
  <cp:lastModifiedBy>Gérard et Chantal Grenat</cp:lastModifiedBy>
  <cp:revision>3</cp:revision>
  <dcterms:created xsi:type="dcterms:W3CDTF">2024-11-15T14:56:00Z</dcterms:created>
  <dcterms:modified xsi:type="dcterms:W3CDTF">2024-11-15T15:04:00Z</dcterms:modified>
</cp:coreProperties>
</file>